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9F" w:rsidRDefault="003B78B8" w:rsidP="00C6099F">
      <w:pPr>
        <w:spacing w:before="480" w:after="480"/>
        <w:jc w:val="center"/>
        <w:rPr>
          <w:b/>
          <w:sz w:val="32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35pt;margin-top:-.35pt;width:453.55pt;height:44.3pt;z-index:251660288" stroked="f">
            <v:textbox style="mso-next-textbox:#_x0000_s1028" inset="0,0,0,0">
              <w:txbxContent>
                <w:p w:rsidR="00BF0F91" w:rsidRDefault="008F779B" w:rsidP="008F779B">
                  <w:pPr>
                    <w:spacing w:before="0"/>
                    <w:jc w:val="center"/>
                    <w:rPr>
                      <w:rFonts w:ascii="Arial Rounded MT Bold" w:hAnsi="Arial Rounded MT Bold"/>
                      <w:b/>
                      <w:sz w:val="30"/>
                      <w:szCs w:val="30"/>
                    </w:rPr>
                  </w:pPr>
                  <w:r w:rsidRPr="00C75883">
                    <w:rPr>
                      <w:rFonts w:ascii="Arial Rounded MT Bold" w:hAnsi="Arial Rounded MT Bold"/>
                      <w:b/>
                      <w:sz w:val="30"/>
                      <w:szCs w:val="30"/>
                    </w:rPr>
                    <w:t xml:space="preserve">Verein zur Förderung des </w:t>
                  </w:r>
                </w:p>
                <w:p w:rsidR="00ED25A0" w:rsidRPr="00C75883" w:rsidRDefault="008F779B" w:rsidP="008F779B">
                  <w:pPr>
                    <w:spacing w:before="0"/>
                    <w:jc w:val="center"/>
                    <w:rPr>
                      <w:sz w:val="30"/>
                      <w:szCs w:val="30"/>
                    </w:rPr>
                  </w:pPr>
                  <w:r w:rsidRPr="00C75883">
                    <w:rPr>
                      <w:rFonts w:ascii="Arial Rounded MT Bold" w:hAnsi="Arial Rounded MT Bold"/>
                      <w:b/>
                      <w:sz w:val="30"/>
                      <w:szCs w:val="30"/>
                    </w:rPr>
                    <w:t xml:space="preserve">Trampolinturnens in </w:t>
                  </w:r>
                  <w:r w:rsidR="00BF0F91">
                    <w:rPr>
                      <w:rFonts w:ascii="Arial Rounded MT Bold" w:hAnsi="Arial Rounded MT Bold"/>
                      <w:b/>
                      <w:sz w:val="30"/>
                      <w:szCs w:val="30"/>
                    </w:rPr>
                    <w:t>Musterhausen</w:t>
                  </w:r>
                  <w:r w:rsidR="00C75883" w:rsidRPr="00C75883">
                    <w:rPr>
                      <w:rFonts w:ascii="Arial Rounded MT Bold" w:hAnsi="Arial Rounded MT Bold"/>
                      <w:b/>
                      <w:sz w:val="30"/>
                      <w:szCs w:val="30"/>
                    </w:rPr>
                    <w:t xml:space="preserve"> e. V.</w:t>
                  </w:r>
                </w:p>
              </w:txbxContent>
            </v:textbox>
          </v:shape>
        </w:pict>
      </w:r>
    </w:p>
    <w:p w:rsidR="00440E2B" w:rsidRPr="00C6099F" w:rsidRDefault="00440E2B" w:rsidP="00C6099F">
      <w:pPr>
        <w:spacing w:before="480" w:after="480"/>
        <w:jc w:val="center"/>
        <w:rPr>
          <w:b/>
        </w:rPr>
      </w:pPr>
    </w:p>
    <w:p w:rsidR="00440E2B" w:rsidRDefault="003B78B8">
      <w:pPr>
        <w:spacing w:before="0" w:after="200" w:line="276" w:lineRule="auto"/>
        <w:jc w:val="left"/>
        <w:rPr>
          <w:b/>
          <w:color w:val="000000"/>
        </w:rPr>
      </w:pPr>
      <w:r>
        <w:rPr>
          <w:noProof/>
          <w:lang w:eastAsia="de-DE"/>
        </w:rPr>
        <w:pict>
          <v:shape id="_x0000_s1026" type="#_x0000_t202" style="position:absolute;margin-left:-.35pt;margin-top:202.45pt;width:453pt;height:89.4pt;z-index:251658240" stroked="f">
            <v:textbox>
              <w:txbxContent>
                <w:p w:rsidR="00440E2B" w:rsidRPr="00440E2B" w:rsidRDefault="008F779B" w:rsidP="00440E2B">
                  <w:pPr>
                    <w:spacing w:before="240"/>
                    <w:jc w:val="center"/>
                    <w:rPr>
                      <w:rFonts w:ascii="Arial Rounded MT Bold" w:hAnsi="Arial Rounded MT Bold"/>
                      <w:sz w:val="44"/>
                    </w:rPr>
                  </w:pPr>
                  <w:r>
                    <w:rPr>
                      <w:rFonts w:ascii="Arial Rounded MT Bold" w:hAnsi="Arial Rounded MT Bold"/>
                      <w:b/>
                      <w:sz w:val="56"/>
                    </w:rPr>
                    <w:t>Geschäftsordnung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-.35pt;margin-top:585.7pt;width:453pt;height:36.9pt;z-index:251659264" stroked="f">
            <v:textbox>
              <w:txbxContent>
                <w:p w:rsidR="00ED25A0" w:rsidRPr="00440E2B" w:rsidRDefault="00BF0F91" w:rsidP="00ED25A0">
                  <w:pPr>
                    <w:jc w:val="left"/>
                    <w:rPr>
                      <w:rFonts w:ascii="Arial Rounded MT Bold" w:hAnsi="Arial Rounded MT Bold"/>
                      <w:sz w:val="44"/>
                    </w:rPr>
                  </w:pPr>
                  <w:r>
                    <w:rPr>
                      <w:rFonts w:ascii="Arial Rounded MT Bold" w:hAnsi="Arial Rounded MT Bold"/>
                      <w:b/>
                      <w:sz w:val="32"/>
                    </w:rPr>
                    <w:t>Musterhausen</w:t>
                  </w:r>
                  <w:r w:rsidR="00ED25A0">
                    <w:rPr>
                      <w:rFonts w:ascii="Arial Rounded MT Bold" w:hAnsi="Arial Rounded MT Bold"/>
                      <w:b/>
                      <w:sz w:val="32"/>
                    </w:rPr>
                    <w:t>,</w:t>
                  </w:r>
                  <w:r w:rsidR="00ED25A0" w:rsidRPr="00440E2B">
                    <w:rPr>
                      <w:rFonts w:ascii="Arial Rounded MT Bold" w:hAnsi="Arial Rounded MT Bold"/>
                      <w:b/>
                      <w:sz w:val="32"/>
                    </w:rPr>
                    <w:t xml:space="preserve"> den</w:t>
                  </w:r>
                  <w:r w:rsidR="00ED25A0">
                    <w:rPr>
                      <w:rFonts w:ascii="Arial Rounded MT Bold" w:hAnsi="Arial Rounded MT Bold"/>
                      <w:b/>
                      <w:sz w:val="32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sz w:val="32"/>
                    </w:rPr>
                    <w:t>__.__.20__</w:t>
                  </w:r>
                </w:p>
              </w:txbxContent>
            </v:textbox>
          </v:shape>
        </w:pict>
      </w:r>
      <w:r w:rsidR="00440E2B">
        <w:br w:type="page"/>
      </w:r>
    </w:p>
    <w:p w:rsidR="003C3DF3" w:rsidRDefault="003C3DF3" w:rsidP="00553057">
      <w:pPr>
        <w:pStyle w:val="Paragraph"/>
      </w:pPr>
      <w:r>
        <w:lastRenderedPageBreak/>
        <w:t xml:space="preserve">Benennung von </w:t>
      </w:r>
      <w:r w:rsidR="001A4CD0">
        <w:t>Stellv</w:t>
      </w:r>
      <w:r>
        <w:t>ertretern</w:t>
      </w:r>
    </w:p>
    <w:p w:rsidR="003C3DF3" w:rsidRDefault="004273D6" w:rsidP="00553057">
      <w:pPr>
        <w:pStyle w:val="Paragraph-Absatz"/>
      </w:pPr>
      <w:r>
        <w:t>Ein</w:t>
      </w:r>
      <w:r w:rsidR="003C3DF3">
        <w:t xml:space="preserve"> Vorstandsmitglied w</w:t>
      </w:r>
      <w:r>
        <w:t>i</w:t>
      </w:r>
      <w:r w:rsidR="003C3DF3">
        <w:t>rd vom Vorsitzenden als Stellvertretende</w:t>
      </w:r>
      <w:r>
        <w:t>r</w:t>
      </w:r>
      <w:r w:rsidR="003C3DF3">
        <w:t xml:space="preserve"> Vorsitzende</w:t>
      </w:r>
      <w:r>
        <w:t>r</w:t>
      </w:r>
      <w:r w:rsidR="003C3DF3">
        <w:t xml:space="preserve"> benannt. </w:t>
      </w:r>
    </w:p>
    <w:p w:rsidR="003C3DF3" w:rsidRPr="003C3DF3" w:rsidRDefault="005B6F0E" w:rsidP="00553057">
      <w:pPr>
        <w:pStyle w:val="Paragraph-Absatz"/>
      </w:pPr>
      <w:r>
        <w:t xml:space="preserve">Bei Ausfall </w:t>
      </w:r>
      <w:r w:rsidR="009C32F3">
        <w:t>eines Vorstandsmitgliedes kann</w:t>
      </w:r>
      <w:r w:rsidR="003C3DF3">
        <w:t xml:space="preserve"> vom </w:t>
      </w:r>
      <w:r w:rsidR="009C32F3">
        <w:t xml:space="preserve">Vorstand für die Dauer des Ausfalls ein Vertreter </w:t>
      </w:r>
      <w:r>
        <w:t>in den Vorstand berufen</w:t>
      </w:r>
      <w:r w:rsidR="003C3DF3">
        <w:t xml:space="preserve"> werden.</w:t>
      </w:r>
    </w:p>
    <w:p w:rsidR="00C818D2" w:rsidRDefault="00C818D2" w:rsidP="00553057">
      <w:pPr>
        <w:pStyle w:val="Paragraph"/>
      </w:pPr>
      <w:r>
        <w:t>Abstimmung über Anträge</w:t>
      </w:r>
    </w:p>
    <w:p w:rsidR="00C818D2" w:rsidRDefault="00EA3847" w:rsidP="00CD0B7B">
      <w:pPr>
        <w:pStyle w:val="Satzung-Absatz"/>
        <w:numPr>
          <w:ilvl w:val="0"/>
          <w:numId w:val="3"/>
        </w:numPr>
      </w:pPr>
      <w:r>
        <w:t xml:space="preserve">Alle Mitglieder des Vorstandes haben </w:t>
      </w:r>
      <w:r w:rsidR="00FA155C">
        <w:t xml:space="preserve">bei Beschlussfassungen </w:t>
      </w:r>
      <w:r>
        <w:t xml:space="preserve">jeweils 1 Stimme. </w:t>
      </w:r>
    </w:p>
    <w:p w:rsidR="00EA3847" w:rsidRDefault="00462153" w:rsidP="00CD0B7B">
      <w:pPr>
        <w:pStyle w:val="Satzung-Absatz"/>
        <w:numPr>
          <w:ilvl w:val="0"/>
          <w:numId w:val="3"/>
        </w:numPr>
      </w:pPr>
      <w:r>
        <w:t xml:space="preserve">Beschlüsse werden mit einer einfachen Mehrheit gefasst. </w:t>
      </w:r>
      <w:r w:rsidR="00EA3847">
        <w:t xml:space="preserve">Bei Stimmengleichheit entscheidet die Stimme des Vorsitzenden. Bei Stimmengleichheit in Abwesenheit des Vorsitzenden </w:t>
      </w:r>
      <w:r w:rsidR="00A906D8">
        <w:t>entscheidet die Stimme des Stellvertretenden Vorsitzenden</w:t>
      </w:r>
      <w:r w:rsidR="00C818D2">
        <w:t>.</w:t>
      </w:r>
    </w:p>
    <w:p w:rsidR="0076598A" w:rsidRDefault="005B6F0E" w:rsidP="00553057">
      <w:pPr>
        <w:pStyle w:val="Paragraph"/>
        <w:rPr>
          <w:lang w:eastAsia="de-DE"/>
        </w:rPr>
      </w:pPr>
      <w:r>
        <w:t>Förder</w:t>
      </w:r>
      <w:r w:rsidR="007916AE">
        <w:t>richtlinien</w:t>
      </w:r>
    </w:p>
    <w:p w:rsidR="00B071D9" w:rsidRDefault="0076598A" w:rsidP="00CD0B7B">
      <w:pPr>
        <w:pStyle w:val="Paragraph-Absatz"/>
        <w:numPr>
          <w:ilvl w:val="0"/>
          <w:numId w:val="5"/>
        </w:numPr>
      </w:pPr>
      <w:r w:rsidRPr="00C33384">
        <w:t>Die Förd</w:t>
      </w:r>
      <w:r>
        <w:t>erung</w:t>
      </w:r>
      <w:r w:rsidR="00FE0B6D">
        <w:t xml:space="preserve"> kann erfolgen</w:t>
      </w:r>
      <w:r>
        <w:t xml:space="preserve"> durch </w:t>
      </w:r>
    </w:p>
    <w:p w:rsidR="00FE0B6D" w:rsidRDefault="00FE0B6D" w:rsidP="00CD0B7B">
      <w:pPr>
        <w:pStyle w:val="Paragraph-Absatz"/>
        <w:numPr>
          <w:ilvl w:val="0"/>
          <w:numId w:val="7"/>
        </w:numPr>
      </w:pPr>
      <w:r>
        <w:t xml:space="preserve">die </w:t>
      </w:r>
      <w:r w:rsidR="00B071D9">
        <w:t>Anschaffung</w:t>
      </w:r>
      <w:r w:rsidR="0076598A" w:rsidRPr="00C33384">
        <w:t xml:space="preserve"> von </w:t>
      </w:r>
      <w:r>
        <w:t>Sportgeräten</w:t>
      </w:r>
      <w:r w:rsidR="00B071D9">
        <w:t>, die</w:t>
      </w:r>
      <w:r w:rsidR="0076598A">
        <w:t xml:space="preserve"> </w:t>
      </w:r>
      <w:r>
        <w:t xml:space="preserve">den </w:t>
      </w:r>
      <w:r w:rsidR="00BF0F91">
        <w:t>Musterhausen</w:t>
      </w:r>
      <w:r>
        <w:t xml:space="preserve">er </w:t>
      </w:r>
      <w:r w:rsidR="009677CC">
        <w:t>Institutionen, die das Trampolinturnen betreiben,</w:t>
      </w:r>
      <w:r w:rsidR="00B071D9">
        <w:t xml:space="preserve"> zu</w:t>
      </w:r>
      <w:r>
        <w:t>r Verfügung gestellt werden können.</w:t>
      </w:r>
    </w:p>
    <w:p w:rsidR="00B071D9" w:rsidRDefault="00FE0B6D" w:rsidP="00CD0B7B">
      <w:pPr>
        <w:pStyle w:val="Paragraph-Absatz"/>
        <w:numPr>
          <w:ilvl w:val="0"/>
          <w:numId w:val="7"/>
        </w:numPr>
      </w:pPr>
      <w:r>
        <w:t>die Übernahme von Kosten für die Ausbildung von Trainern, Helfern und Kampfrichtern.</w:t>
      </w:r>
    </w:p>
    <w:p w:rsidR="00EA3847" w:rsidRDefault="00553057" w:rsidP="00CD0B7B">
      <w:pPr>
        <w:pStyle w:val="Paragraph-Absatz"/>
        <w:numPr>
          <w:ilvl w:val="0"/>
          <w:numId w:val="5"/>
        </w:numPr>
      </w:pPr>
      <w:r>
        <w:t xml:space="preserve">Bei besonderer Härte kann der Vorstand die teilweise oder vollständige Übernahme </w:t>
      </w:r>
      <w:r w:rsidR="00375A56">
        <w:t>für</w:t>
      </w:r>
      <w:r>
        <w:t xml:space="preserve"> </w:t>
      </w:r>
      <w:r w:rsidR="00ED3694">
        <w:t>Aufwendungen</w:t>
      </w:r>
      <w:r>
        <w:t xml:space="preserve"> </w:t>
      </w:r>
      <w:r w:rsidR="00ED3694">
        <w:t>von förderungswürdigen</w:t>
      </w:r>
      <w:r>
        <w:t xml:space="preserve"> Aktiven </w:t>
      </w:r>
      <w:r w:rsidR="00ED3694">
        <w:t>beschließen. Aus einer zeitweiligen Förderung kann kein Rechtsanspruch abgeleitet werden.</w:t>
      </w:r>
    </w:p>
    <w:p w:rsidR="00EA3847" w:rsidRDefault="002F1487" w:rsidP="00553057">
      <w:pPr>
        <w:pStyle w:val="Paragraph"/>
      </w:pPr>
      <w:r>
        <w:t>Änderung der Geschäftsordnung</w:t>
      </w:r>
    </w:p>
    <w:p w:rsidR="00AC26BF" w:rsidRDefault="002F1487" w:rsidP="00CD0B7B">
      <w:pPr>
        <w:pStyle w:val="Paragraph-Absatz"/>
        <w:numPr>
          <w:ilvl w:val="0"/>
          <w:numId w:val="6"/>
        </w:numPr>
      </w:pPr>
      <w:r>
        <w:t>Die Geschäftsordnung kann nur durch die Mitgliederversammlung geändert werden.</w:t>
      </w:r>
      <w:r w:rsidR="00AC26BF" w:rsidRPr="00AC26BF">
        <w:t xml:space="preserve"> </w:t>
      </w:r>
    </w:p>
    <w:tbl>
      <w:tblPr>
        <w:tblStyle w:val="Tabellenraster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C26BF" w:rsidRPr="00206927" w:rsidTr="0091158F">
        <w:trPr>
          <w:trHeight w:hRule="exact" w:val="851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AC26BF" w:rsidRPr="00206927" w:rsidRDefault="00AC26BF" w:rsidP="00F44EAC">
            <w:pPr>
              <w:spacing w:before="0"/>
              <w:rPr>
                <w:sz w:val="18"/>
              </w:rPr>
            </w:pPr>
          </w:p>
        </w:tc>
      </w:tr>
      <w:tr w:rsidR="00AC26BF" w:rsidRPr="00206927" w:rsidTr="0091158F">
        <w:trPr>
          <w:trHeight w:hRule="exact" w:val="851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AC26BF" w:rsidRPr="00206927" w:rsidRDefault="00AC26BF" w:rsidP="00F44EAC">
            <w:pPr>
              <w:spacing w:before="0"/>
              <w:rPr>
                <w:sz w:val="18"/>
              </w:rPr>
            </w:pPr>
            <w:r w:rsidRPr="00206927">
              <w:rPr>
                <w:sz w:val="18"/>
              </w:rPr>
              <w:t>Vorsitzende/r</w:t>
            </w:r>
          </w:p>
        </w:tc>
      </w:tr>
      <w:tr w:rsidR="00AC26BF" w:rsidRPr="00206927" w:rsidTr="0091158F">
        <w:trPr>
          <w:trHeight w:hRule="exact" w:val="851"/>
        </w:trPr>
        <w:tc>
          <w:tcPr>
            <w:tcW w:w="45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26BF" w:rsidRPr="00206927" w:rsidRDefault="00AC26BF" w:rsidP="00F44EAC">
            <w:pPr>
              <w:spacing w:before="0"/>
              <w:rPr>
                <w:sz w:val="18"/>
              </w:rPr>
            </w:pPr>
            <w:r w:rsidRPr="00206927">
              <w:rPr>
                <w:sz w:val="18"/>
              </w:rPr>
              <w:t>Stellvertretende/r Vorsitzende/r</w:t>
            </w:r>
          </w:p>
        </w:tc>
      </w:tr>
      <w:tr w:rsidR="00AC26BF" w:rsidRPr="00206927" w:rsidTr="00F44EAC">
        <w:tc>
          <w:tcPr>
            <w:tcW w:w="453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AC26BF" w:rsidRPr="00206927" w:rsidRDefault="003E0D9B" w:rsidP="00F44EAC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Bereichsleiter/in Finanzen</w:t>
            </w:r>
          </w:p>
        </w:tc>
      </w:tr>
    </w:tbl>
    <w:p w:rsidR="00AC26BF" w:rsidRDefault="00AC26BF" w:rsidP="00AC26BF"/>
    <w:p w:rsidR="00F0045F" w:rsidRPr="00573183" w:rsidRDefault="00BF0F91" w:rsidP="00590CF5">
      <w:r>
        <w:t>Musterhausen</w:t>
      </w:r>
      <w:r w:rsidR="00F0045F">
        <w:t xml:space="preserve">, den </w:t>
      </w:r>
      <w:r>
        <w:t>__.__.20__</w:t>
      </w:r>
      <w:bookmarkStart w:id="0" w:name="_GoBack"/>
      <w:bookmarkEnd w:id="0"/>
    </w:p>
    <w:sectPr w:rsidR="00F0045F" w:rsidRPr="00573183" w:rsidSect="00440E2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B8" w:rsidRDefault="003B78B8" w:rsidP="00915B3C">
      <w:pPr>
        <w:spacing w:before="0"/>
      </w:pPr>
      <w:r>
        <w:separator/>
      </w:r>
    </w:p>
  </w:endnote>
  <w:endnote w:type="continuationSeparator" w:id="0">
    <w:p w:rsidR="003B78B8" w:rsidRDefault="003B78B8" w:rsidP="00915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FBBJ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3C" w:rsidRPr="00915B3C" w:rsidRDefault="00915B3C" w:rsidP="00915B3C">
    <w:pPr>
      <w:pStyle w:val="Fuzeile"/>
      <w:pBdr>
        <w:top w:val="single" w:sz="4" w:space="1" w:color="auto"/>
      </w:pBdr>
      <w:jc w:val="center"/>
      <w:rPr>
        <w:sz w:val="18"/>
      </w:rPr>
    </w:pPr>
    <w:r w:rsidRPr="00915B3C">
      <w:rPr>
        <w:sz w:val="18"/>
      </w:rPr>
      <w:t xml:space="preserve">Seite </w:t>
    </w:r>
    <w:r w:rsidR="00CA4F9E" w:rsidRPr="00915B3C">
      <w:rPr>
        <w:sz w:val="18"/>
      </w:rPr>
      <w:fldChar w:fldCharType="begin"/>
    </w:r>
    <w:r w:rsidRPr="00915B3C">
      <w:rPr>
        <w:sz w:val="18"/>
      </w:rPr>
      <w:instrText xml:space="preserve"> PAGE   \* MERGEFORMAT </w:instrText>
    </w:r>
    <w:r w:rsidR="00CA4F9E" w:rsidRPr="00915B3C">
      <w:rPr>
        <w:sz w:val="18"/>
      </w:rPr>
      <w:fldChar w:fldCharType="separate"/>
    </w:r>
    <w:r w:rsidR="00BF0F91">
      <w:rPr>
        <w:noProof/>
        <w:sz w:val="18"/>
      </w:rPr>
      <w:t>2</w:t>
    </w:r>
    <w:r w:rsidR="00CA4F9E" w:rsidRPr="00915B3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B8" w:rsidRDefault="003B78B8" w:rsidP="00915B3C">
      <w:pPr>
        <w:spacing w:before="0"/>
      </w:pPr>
      <w:r>
        <w:separator/>
      </w:r>
    </w:p>
  </w:footnote>
  <w:footnote w:type="continuationSeparator" w:id="0">
    <w:p w:rsidR="003B78B8" w:rsidRDefault="003B78B8" w:rsidP="00915B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3C" w:rsidRPr="00915B3C" w:rsidRDefault="00F0045F" w:rsidP="00915B3C">
    <w:pPr>
      <w:pStyle w:val="Kopfzeile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>Geschäftsordn</w:t>
    </w:r>
    <w:r w:rsidR="00915B3C" w:rsidRPr="00915B3C">
      <w:rPr>
        <w:sz w:val="18"/>
      </w:rPr>
      <w:t xml:space="preserve">ung für den Verein zur Förderung des Trampolinturnens in </w:t>
    </w:r>
    <w:r w:rsidR="00BF0F91">
      <w:rPr>
        <w:sz w:val="18"/>
      </w:rPr>
      <w:t>Musterhausen</w:t>
    </w:r>
    <w:r w:rsidR="00C75883">
      <w:rPr>
        <w:sz w:val="18"/>
      </w:rPr>
      <w:t xml:space="preserve"> e.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451"/>
    <w:multiLevelType w:val="hybridMultilevel"/>
    <w:tmpl w:val="ECC038C2"/>
    <w:lvl w:ilvl="0" w:tplc="EF0E7C54">
      <w:start w:val="1"/>
      <w:numFmt w:val="decimal"/>
      <w:pStyle w:val="Paragraph-Absatz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E08"/>
    <w:multiLevelType w:val="hybridMultilevel"/>
    <w:tmpl w:val="33140CBC"/>
    <w:lvl w:ilvl="0" w:tplc="06B4877E">
      <w:start w:val="1"/>
      <w:numFmt w:val="decimal"/>
      <w:pStyle w:val="Satzung-Absatz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35CC0"/>
    <w:multiLevelType w:val="hybridMultilevel"/>
    <w:tmpl w:val="EF6823AA"/>
    <w:lvl w:ilvl="0" w:tplc="90BC1E28">
      <w:start w:val="1"/>
      <w:numFmt w:val="decimal"/>
      <w:pStyle w:val="Paragraph"/>
      <w:lvlText w:val="§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80B1D"/>
    <w:multiLevelType w:val="hybridMultilevel"/>
    <w:tmpl w:val="070C91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FC6"/>
    <w:rsid w:val="00080308"/>
    <w:rsid w:val="00085275"/>
    <w:rsid w:val="000931D8"/>
    <w:rsid w:val="000A74EE"/>
    <w:rsid w:val="000E5AA2"/>
    <w:rsid w:val="00113CC9"/>
    <w:rsid w:val="00135136"/>
    <w:rsid w:val="001564B0"/>
    <w:rsid w:val="00182604"/>
    <w:rsid w:val="001A2FF5"/>
    <w:rsid w:val="001A4CD0"/>
    <w:rsid w:val="001D5492"/>
    <w:rsid w:val="00200409"/>
    <w:rsid w:val="0021183D"/>
    <w:rsid w:val="00225B26"/>
    <w:rsid w:val="00233ECA"/>
    <w:rsid w:val="002733AA"/>
    <w:rsid w:val="00273E6E"/>
    <w:rsid w:val="002756EF"/>
    <w:rsid w:val="002B218D"/>
    <w:rsid w:val="002F1487"/>
    <w:rsid w:val="002F73F1"/>
    <w:rsid w:val="00331139"/>
    <w:rsid w:val="00342185"/>
    <w:rsid w:val="00353827"/>
    <w:rsid w:val="00361628"/>
    <w:rsid w:val="00364582"/>
    <w:rsid w:val="003672A9"/>
    <w:rsid w:val="00375717"/>
    <w:rsid w:val="00375A56"/>
    <w:rsid w:val="00386771"/>
    <w:rsid w:val="003B4D88"/>
    <w:rsid w:val="003B78B8"/>
    <w:rsid w:val="003C3B37"/>
    <w:rsid w:val="003C3DF3"/>
    <w:rsid w:val="003D78EE"/>
    <w:rsid w:val="003E0D9B"/>
    <w:rsid w:val="00407F1A"/>
    <w:rsid w:val="004117E5"/>
    <w:rsid w:val="004273D6"/>
    <w:rsid w:val="004360D8"/>
    <w:rsid w:val="00440E2B"/>
    <w:rsid w:val="00451B69"/>
    <w:rsid w:val="004548C0"/>
    <w:rsid w:val="00462153"/>
    <w:rsid w:val="00480C03"/>
    <w:rsid w:val="004950F6"/>
    <w:rsid w:val="004C5712"/>
    <w:rsid w:val="004C5B25"/>
    <w:rsid w:val="004D00B0"/>
    <w:rsid w:val="00516E4D"/>
    <w:rsid w:val="00553057"/>
    <w:rsid w:val="00573183"/>
    <w:rsid w:val="00573A0B"/>
    <w:rsid w:val="00590CF5"/>
    <w:rsid w:val="005A4D34"/>
    <w:rsid w:val="005B6F0E"/>
    <w:rsid w:val="00600690"/>
    <w:rsid w:val="006755ED"/>
    <w:rsid w:val="00677479"/>
    <w:rsid w:val="006D3C64"/>
    <w:rsid w:val="006F6210"/>
    <w:rsid w:val="007023D7"/>
    <w:rsid w:val="00744499"/>
    <w:rsid w:val="0076598A"/>
    <w:rsid w:val="00787CC7"/>
    <w:rsid w:val="007916AE"/>
    <w:rsid w:val="007D2120"/>
    <w:rsid w:val="007D6FC6"/>
    <w:rsid w:val="007F74DA"/>
    <w:rsid w:val="00807AC2"/>
    <w:rsid w:val="00834C0A"/>
    <w:rsid w:val="00890C8D"/>
    <w:rsid w:val="008A68D8"/>
    <w:rsid w:val="008F2361"/>
    <w:rsid w:val="008F29E7"/>
    <w:rsid w:val="008F779B"/>
    <w:rsid w:val="0091158F"/>
    <w:rsid w:val="00915B3C"/>
    <w:rsid w:val="009313C8"/>
    <w:rsid w:val="009446A7"/>
    <w:rsid w:val="009677CC"/>
    <w:rsid w:val="009820E4"/>
    <w:rsid w:val="0099341E"/>
    <w:rsid w:val="00996984"/>
    <w:rsid w:val="009C32F3"/>
    <w:rsid w:val="009F6BD3"/>
    <w:rsid w:val="00A0109B"/>
    <w:rsid w:val="00A060EC"/>
    <w:rsid w:val="00A44FE3"/>
    <w:rsid w:val="00A86FC4"/>
    <w:rsid w:val="00A906D8"/>
    <w:rsid w:val="00AB23A9"/>
    <w:rsid w:val="00AC26BF"/>
    <w:rsid w:val="00AE6684"/>
    <w:rsid w:val="00AE78AE"/>
    <w:rsid w:val="00B071D9"/>
    <w:rsid w:val="00B26082"/>
    <w:rsid w:val="00B35796"/>
    <w:rsid w:val="00B45F03"/>
    <w:rsid w:val="00B5182F"/>
    <w:rsid w:val="00B61C43"/>
    <w:rsid w:val="00BA1A6D"/>
    <w:rsid w:val="00BA355B"/>
    <w:rsid w:val="00BF0F91"/>
    <w:rsid w:val="00C2576D"/>
    <w:rsid w:val="00C33384"/>
    <w:rsid w:val="00C55DA5"/>
    <w:rsid w:val="00C5730A"/>
    <w:rsid w:val="00C6099F"/>
    <w:rsid w:val="00C61AC4"/>
    <w:rsid w:val="00C75883"/>
    <w:rsid w:val="00C818D2"/>
    <w:rsid w:val="00C84D4D"/>
    <w:rsid w:val="00C87FA6"/>
    <w:rsid w:val="00C93FC2"/>
    <w:rsid w:val="00CA4F9E"/>
    <w:rsid w:val="00CB6E08"/>
    <w:rsid w:val="00CD0B7B"/>
    <w:rsid w:val="00CF6504"/>
    <w:rsid w:val="00D03EC0"/>
    <w:rsid w:val="00D31C7E"/>
    <w:rsid w:val="00D92038"/>
    <w:rsid w:val="00DB7366"/>
    <w:rsid w:val="00DF781C"/>
    <w:rsid w:val="00E07469"/>
    <w:rsid w:val="00E13B4C"/>
    <w:rsid w:val="00E46B12"/>
    <w:rsid w:val="00E9425A"/>
    <w:rsid w:val="00EA3847"/>
    <w:rsid w:val="00EA57B6"/>
    <w:rsid w:val="00EB2163"/>
    <w:rsid w:val="00ED24C5"/>
    <w:rsid w:val="00ED25A0"/>
    <w:rsid w:val="00ED3694"/>
    <w:rsid w:val="00EE118F"/>
    <w:rsid w:val="00EE1EAB"/>
    <w:rsid w:val="00EF4AB4"/>
    <w:rsid w:val="00F0045F"/>
    <w:rsid w:val="00F20DAA"/>
    <w:rsid w:val="00F6636B"/>
    <w:rsid w:val="00F7589E"/>
    <w:rsid w:val="00F80EC3"/>
    <w:rsid w:val="00FA155C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7AAA739-3933-489D-ACD0-21AA264E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1D8"/>
    <w:pPr>
      <w:spacing w:before="120"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next w:val="Standard"/>
    <w:autoRedefine/>
    <w:qFormat/>
    <w:rsid w:val="00553057"/>
    <w:pPr>
      <w:numPr>
        <w:numId w:val="1"/>
      </w:numPr>
      <w:spacing w:before="360"/>
      <w:ind w:left="567" w:hanging="567"/>
      <w:jc w:val="left"/>
    </w:pPr>
    <w:rPr>
      <w:b/>
      <w:color w:val="000000"/>
    </w:rPr>
  </w:style>
  <w:style w:type="paragraph" w:styleId="Listenabsatz">
    <w:name w:val="List Paragraph"/>
    <w:basedOn w:val="Standard"/>
    <w:uiPriority w:val="34"/>
    <w:qFormat/>
    <w:rsid w:val="0008030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446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730A"/>
    <w:rPr>
      <w:b/>
      <w:bCs/>
    </w:rPr>
  </w:style>
  <w:style w:type="paragraph" w:customStyle="1" w:styleId="Paragraph-Absatz">
    <w:name w:val="Paragraph-Absatz"/>
    <w:basedOn w:val="Standard"/>
    <w:next w:val="Standard"/>
    <w:autoRedefine/>
    <w:qFormat/>
    <w:rsid w:val="00553057"/>
    <w:pPr>
      <w:numPr>
        <w:numId w:val="4"/>
      </w:numPr>
    </w:pPr>
    <w:rPr>
      <w:rFonts w:cs="GEFBBJ+Tahoma"/>
      <w:color w:val="000000"/>
      <w:lang w:eastAsia="de-DE"/>
    </w:rPr>
  </w:style>
  <w:style w:type="paragraph" w:customStyle="1" w:styleId="Satzung-Absatz">
    <w:name w:val="Satzung - Absatz"/>
    <w:basedOn w:val="Textkrper"/>
    <w:qFormat/>
    <w:rsid w:val="007023D7"/>
    <w:pPr>
      <w:numPr>
        <w:numId w:val="2"/>
      </w:numPr>
      <w:spacing w:after="0"/>
    </w:pPr>
    <w:rPr>
      <w:rFonts w:eastAsia="Times New Roman" w:cs="Arial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023D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023D7"/>
    <w:rPr>
      <w:rFonts w:ascii="Arial" w:hAnsi="Arial"/>
    </w:rPr>
  </w:style>
  <w:style w:type="paragraph" w:customStyle="1" w:styleId="Default">
    <w:name w:val="Default"/>
    <w:rsid w:val="002B218D"/>
    <w:pPr>
      <w:autoSpaceDE w:val="0"/>
      <w:autoSpaceDN w:val="0"/>
      <w:adjustRightInd w:val="0"/>
      <w:spacing w:after="0" w:line="240" w:lineRule="auto"/>
    </w:pPr>
    <w:rPr>
      <w:rFonts w:ascii="GEFBBJ+Tahoma" w:hAnsi="GEFBBJ+Tahoma" w:cs="GEFBBJ+Tahom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5B3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5B3C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15B3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5B3C"/>
    <w:rPr>
      <w:rFonts w:ascii="Arial" w:hAnsi="Arial"/>
    </w:rPr>
  </w:style>
  <w:style w:type="table" w:styleId="Tabellenraster">
    <w:name w:val="Table Grid"/>
    <w:basedOn w:val="NormaleTabelle"/>
    <w:uiPriority w:val="59"/>
    <w:rsid w:val="0083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88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Meyer</dc:creator>
  <cp:lastModifiedBy>Marcel Meyer</cp:lastModifiedBy>
  <cp:revision>8</cp:revision>
  <cp:lastPrinted>2011-06-13T17:02:00Z</cp:lastPrinted>
  <dcterms:created xsi:type="dcterms:W3CDTF">2011-06-17T22:04:00Z</dcterms:created>
  <dcterms:modified xsi:type="dcterms:W3CDTF">2022-04-23T11:48:00Z</dcterms:modified>
</cp:coreProperties>
</file>